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383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4CB0B197" w:rsidR="00BA1460" w:rsidRPr="00224783" w:rsidRDefault="00BA1460" w:rsidP="00BE3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 w:rsidR="00745DAD">
              <w:rPr>
                <w:b/>
                <w:sz w:val="28"/>
                <w:szCs w:val="28"/>
              </w:rPr>
              <w:t>ESPERTO</w:t>
            </w:r>
          </w:p>
        </w:tc>
      </w:tr>
      <w:tr w:rsidR="00BA1460" w14:paraId="5649261D" w14:textId="77777777" w:rsidTr="00BE3B3A">
        <w:tc>
          <w:tcPr>
            <w:tcW w:w="9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45B6EF2C" w14:textId="77777777" w:rsidR="00BA1460" w:rsidRPr="00745DAD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  <w:p w14:paraId="282CB5DA" w14:textId="331B9F31" w:rsidR="00745DAD" w:rsidRPr="00B2430C" w:rsidRDefault="00745DAD" w:rsidP="00745DAD">
            <w:pPr>
              <w:pStyle w:val="Paragrafoelenco"/>
              <w:ind w:left="720"/>
              <w:rPr>
                <w:b/>
              </w:rPr>
            </w:pPr>
          </w:p>
        </w:tc>
      </w:tr>
      <w:tr w:rsidR="00BA1460" w14:paraId="6E0E5269" w14:textId="77777777" w:rsidTr="00BE3B3A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</w:tbl>
    <w:p w14:paraId="26F27B2F" w14:textId="77777777" w:rsidR="00745DAD" w:rsidRPr="00745DAD" w:rsidRDefault="00745DAD" w:rsidP="00745DAD">
      <w:pPr>
        <w:ind w:right="73"/>
        <w:rPr>
          <w:sz w:val="24"/>
          <w:szCs w:val="24"/>
        </w:rPr>
      </w:pPr>
      <w:r w:rsidRPr="00745DAD">
        <w:rPr>
          <w:b/>
          <w:bCs/>
          <w:color w:val="000000"/>
        </w:rPr>
        <w:t>GRIGLIA ESPERTI </w:t>
      </w:r>
    </w:p>
    <w:p w14:paraId="3F6C74BE" w14:textId="77777777" w:rsidR="00745DAD" w:rsidRPr="00745DAD" w:rsidRDefault="00745DAD" w:rsidP="00745DAD">
      <w:pPr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6"/>
        <w:gridCol w:w="3764"/>
      </w:tblGrid>
      <w:tr w:rsidR="00745DAD" w:rsidRPr="00745DAD" w14:paraId="6CB69AD1" w14:textId="77777777" w:rsidTr="008B09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C77F7B" w14:textId="7777777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PREREQUISITI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25F17" w14:textId="77777777" w:rsidR="00745DAD" w:rsidRPr="00745DAD" w:rsidRDefault="00745DAD" w:rsidP="00745DAD">
            <w:pPr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POSSESSO DEL PREREQUISITO (a cura della commissione)</w:t>
            </w:r>
          </w:p>
        </w:tc>
      </w:tr>
      <w:tr w:rsidR="00745DAD" w:rsidRPr="00745DAD" w14:paraId="647839B6" w14:textId="77777777" w:rsidTr="008B09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5E3D3C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Documentate esperienze di docenza in qualità di esperto in corsi di formazione nel settore di intervento (progetti PON).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6003A3" w14:textId="7777777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SI                NO</w:t>
            </w:r>
          </w:p>
        </w:tc>
      </w:tr>
      <w:tr w:rsidR="00745DAD" w:rsidRPr="00745DAD" w14:paraId="43F80F88" w14:textId="77777777" w:rsidTr="008B09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4AEF7A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Competenze informatiche certificate per la gestione on line dei moduli formativi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D21EE6" w14:textId="7777777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SI                 NO</w:t>
            </w:r>
          </w:p>
        </w:tc>
      </w:tr>
    </w:tbl>
    <w:p w14:paraId="1E78B42B" w14:textId="77777777" w:rsidR="00745DAD" w:rsidRPr="00745DAD" w:rsidRDefault="00745DAD" w:rsidP="00745DAD">
      <w:pPr>
        <w:ind w:left="90" w:right="73"/>
        <w:jc w:val="center"/>
        <w:rPr>
          <w:b/>
          <w:bCs/>
          <w:color w:val="000000"/>
        </w:rPr>
      </w:pPr>
    </w:p>
    <w:p w14:paraId="17A48E58" w14:textId="77777777" w:rsidR="00745DAD" w:rsidRPr="00745DAD" w:rsidRDefault="00745DAD" w:rsidP="00745DAD">
      <w:pPr>
        <w:ind w:left="90" w:right="73"/>
        <w:jc w:val="center"/>
        <w:rPr>
          <w:sz w:val="24"/>
          <w:szCs w:val="24"/>
        </w:rPr>
      </w:pPr>
      <w:r w:rsidRPr="00745DAD">
        <w:rPr>
          <w:b/>
          <w:bCs/>
          <w:color w:val="000000"/>
        </w:rPr>
        <w:t>GRIGLIA DI VALUTAZIONE ESPERTI  </w:t>
      </w:r>
    </w:p>
    <w:p w14:paraId="1EF58CB4" w14:textId="77777777" w:rsidR="00745DAD" w:rsidRPr="00745DAD" w:rsidRDefault="00745DAD" w:rsidP="00745DAD">
      <w:pPr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9"/>
        <w:gridCol w:w="1299"/>
        <w:gridCol w:w="1371"/>
        <w:gridCol w:w="1099"/>
        <w:gridCol w:w="1282"/>
      </w:tblGrid>
      <w:tr w:rsidR="00745DAD" w:rsidRPr="00745DAD" w14:paraId="69518899" w14:textId="10D965FE" w:rsidTr="00745DAD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239AD9" w14:textId="7777777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1° MACROCRITERIO: TITOLI DI STUDIO    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85F48" w14:textId="7777777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Punteggio 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6C2EEF" w14:textId="2EE14932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A6DCD" w14:textId="13C1D4D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8155" w14:textId="0E0EEF23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45DAD" w:rsidRPr="00745DAD" w14:paraId="00CEC6E8" w14:textId="1CB0A5B3" w:rsidTr="00745DAD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2467F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Laurea magistrale o specialistica1 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876C13" w14:textId="77777777" w:rsidR="00745DAD" w:rsidRPr="00745DAD" w:rsidRDefault="00745DAD" w:rsidP="00745DAD">
            <w:pPr>
              <w:spacing w:line="0" w:lineRule="atLeast"/>
              <w:ind w:left="90" w:right="73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10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49EB24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58D44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D17568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576AD3F2" w14:textId="6191E528" w:rsidTr="00745DAD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B16B74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Laurea triennale1     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0B53" w14:textId="77777777" w:rsidR="00745DAD" w:rsidRPr="00745DAD" w:rsidRDefault="00745DAD" w:rsidP="00745DAD">
            <w:pPr>
              <w:spacing w:line="0" w:lineRule="atLeast"/>
              <w:ind w:left="90" w:right="73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3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32762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BE37BD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110939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6D36B083" w14:textId="699B9371" w:rsidTr="00745DAD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51DE4E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Diploma1 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CA25B0" w14:textId="77777777" w:rsidR="00745DAD" w:rsidRPr="00745DAD" w:rsidRDefault="00745DAD" w:rsidP="00745DAD">
            <w:pPr>
              <w:spacing w:line="0" w:lineRule="atLeast"/>
              <w:ind w:left="90" w:right="73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149220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7FEBF3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7437B0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79BE3703" w14:textId="5589020D" w:rsidTr="00745DAD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1E7817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Altra Laurea magistrale o specialistica  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F1F6C7" w14:textId="77777777" w:rsidR="00745DAD" w:rsidRPr="00745DAD" w:rsidRDefault="00745DAD" w:rsidP="00745DAD">
            <w:pPr>
              <w:spacing w:line="0" w:lineRule="atLeast"/>
              <w:ind w:left="90" w:right="73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3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503C4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E11FE2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207F8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7FEF1794" w14:textId="6DC8E023" w:rsidTr="00745DAD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172DE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Dottorato di ricerca 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05D07" w14:textId="77777777" w:rsidR="00745DAD" w:rsidRPr="00745DAD" w:rsidRDefault="00745DAD" w:rsidP="00745DAD">
            <w:pPr>
              <w:spacing w:line="0" w:lineRule="atLeast"/>
              <w:ind w:left="90" w:right="73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1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EDC018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05F511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4BA237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5BB21563" w14:textId="469AE96D" w:rsidTr="00745DAD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8982E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Master post-universitario di durata annuale con esame finale coerente con la professionalità richiesta (1500 ore di formazione o 60 CFU) punti 2 per ogni titolo (si valutano max 2 titoli)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A2E9A9" w14:textId="77777777" w:rsidR="00745DAD" w:rsidRPr="00745DAD" w:rsidRDefault="00745DAD" w:rsidP="00745DAD">
            <w:pPr>
              <w:spacing w:line="0" w:lineRule="atLeast"/>
              <w:ind w:left="90" w:right="73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4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EAE723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B6DD5E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F9E572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</w:tbl>
    <w:p w14:paraId="59EB518D" w14:textId="77777777" w:rsidR="00745DAD" w:rsidRPr="00745DAD" w:rsidRDefault="00745DAD" w:rsidP="00745DAD">
      <w:pPr>
        <w:rPr>
          <w:sz w:val="24"/>
          <w:szCs w:val="24"/>
        </w:rPr>
      </w:pPr>
    </w:p>
    <w:p w14:paraId="33A47F37" w14:textId="77777777" w:rsidR="00745DAD" w:rsidRPr="00745DAD" w:rsidRDefault="00745DAD" w:rsidP="00745DAD">
      <w:pPr>
        <w:ind w:left="90" w:right="73"/>
        <w:rPr>
          <w:sz w:val="24"/>
          <w:szCs w:val="24"/>
        </w:rPr>
      </w:pPr>
      <w:r w:rsidRPr="00745DAD">
        <w:rPr>
          <w:b/>
          <w:bCs/>
          <w:color w:val="000000"/>
        </w:rPr>
        <w:t>(1) Si valuta un solo titolo</w:t>
      </w:r>
    </w:p>
    <w:p w14:paraId="48B13786" w14:textId="77777777" w:rsidR="00745DAD" w:rsidRPr="00745DAD" w:rsidRDefault="00745DAD" w:rsidP="00745DAD">
      <w:pPr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8"/>
        <w:gridCol w:w="1299"/>
        <w:gridCol w:w="1371"/>
        <w:gridCol w:w="1130"/>
        <w:gridCol w:w="1282"/>
      </w:tblGrid>
      <w:tr w:rsidR="00745DAD" w:rsidRPr="00745DAD" w14:paraId="174ACDE9" w14:textId="59A91C02" w:rsidTr="00D1735F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ABE1A7" w14:textId="7777777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2° MACROCRITERIO: ALTRI TITOLI CULTURALI – PROFESSIONALI 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FC9291" w14:textId="77777777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Punteggio 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8FA8C7" w14:textId="42963F0A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11F91" w14:textId="18FD2F4A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533D" w14:textId="440BD664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45DAD" w:rsidRPr="00745DAD" w14:paraId="6378C397" w14:textId="061A3530" w:rsidTr="00745DAD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CA219D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 xml:space="preserve">Partecipazione a corsi di formazione autorizzati dal MIUR attinenti </w:t>
            </w:r>
            <w:proofErr w:type="gramStart"/>
            <w:r w:rsidRPr="00745DAD">
              <w:rPr>
                <w:b/>
                <w:bCs/>
                <w:color w:val="000000"/>
              </w:rPr>
              <w:t>la</w:t>
            </w:r>
            <w:proofErr w:type="gramEnd"/>
            <w:r w:rsidRPr="00745DAD">
              <w:rPr>
                <w:b/>
                <w:bCs/>
                <w:color w:val="000000"/>
              </w:rPr>
              <w:t xml:space="preserve"> figura richiesta, in qualità di discente - 2 per ciascun corso  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783FD5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6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357FE9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AB43D1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7726BD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61B93542" w14:textId="1415F243" w:rsidTr="00745DAD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F46FAB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Partecipazione a corsi di formazione autorizzati dal MIUR (nuove metodologie didattiche e corsi sul PNSD), in qualità di discente - 2 per ciascun corso  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CB79A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8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CC8FE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0567B7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FBA06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6F4FD79D" w14:textId="58453B66" w:rsidTr="00745DAD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3D027D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Certificazioni informatiche possedute riconosciute dal MIUR (AICA, EIPASS, Microsoft…)  – 2 punti per ogni certificazione  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54342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12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2309C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140C3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04A9CB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6FA666E0" w14:textId="14F2C69C" w:rsidTr="00745DAD"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0FA77B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Materiali didattici prodotti attinenti al settore di intervento – 1 punto per ogni annualità 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906DB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10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A8CBFD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B1AC52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BA1DDF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</w:tbl>
    <w:p w14:paraId="5DC58188" w14:textId="77777777" w:rsidR="00745DAD" w:rsidRPr="00745DAD" w:rsidRDefault="00745DAD" w:rsidP="00745DAD">
      <w:pPr>
        <w:jc w:val="both"/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1413"/>
        <w:gridCol w:w="1371"/>
        <w:gridCol w:w="1131"/>
        <w:gridCol w:w="1282"/>
      </w:tblGrid>
      <w:tr w:rsidR="00745DAD" w:rsidRPr="00745DAD" w14:paraId="730D27B4" w14:textId="68F5BD54" w:rsidTr="00745DA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071672" w14:textId="34CFCB9C" w:rsidR="00745DAD" w:rsidRPr="00745DAD" w:rsidRDefault="00745DAD" w:rsidP="00745DAD">
            <w:pPr>
              <w:spacing w:line="0" w:lineRule="atLeast"/>
              <w:ind w:left="90" w:right="73"/>
              <w:jc w:val="center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lastRenderedPageBreak/>
              <w:t>3° MACROCRITERIO: ESPERIENZE LAVORATIVE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4FDAA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Punteggio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B42C1D" w14:textId="2500D0D5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B1293" w14:textId="2B583899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D4065" w14:textId="7280086A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45DAD" w:rsidRPr="00745DAD" w14:paraId="4B9D717C" w14:textId="184C265B" w:rsidTr="00745DA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B9160E" w14:textId="77777777" w:rsidR="00745DAD" w:rsidRPr="00745DAD" w:rsidRDefault="00745DAD" w:rsidP="00745DAD">
            <w:pPr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Esperienze di docenza in qualità di esperto in corsi di formazione   nel settore di intervento progetti PON valutati se le ore di corso sono &gt;= 18 </w:t>
            </w:r>
          </w:p>
          <w:p w14:paraId="0990060F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4 punti per ogni anno   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45214C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Nessun Max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1B551F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59CA6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68255C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6B9591EE" w14:textId="026E0C06" w:rsidTr="00745DA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177930" w14:textId="77777777" w:rsidR="00745DAD" w:rsidRPr="00745DAD" w:rsidRDefault="00745DAD" w:rsidP="00745DAD">
            <w:pPr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Altre esperienze in qualità di esperto in corsi di formazione in settori diversi da quello di intervento per progetti PON </w:t>
            </w:r>
          </w:p>
          <w:p w14:paraId="099109CC" w14:textId="77777777" w:rsidR="00745DAD" w:rsidRPr="00745DAD" w:rsidRDefault="00745DAD" w:rsidP="00745DAD">
            <w:pPr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I progetti verranno valutati se le ore di corso sono &gt;= 30 </w:t>
            </w:r>
          </w:p>
          <w:p w14:paraId="1C318531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2 punti per ogni anno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CF777A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275285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3769CC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CFEE3D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16A29D24" w14:textId="0DF36C83" w:rsidTr="00745DA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C3A97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Esperienze di tutoraggio in corsi PON nel settore di intervento – 2 punti per ogni anno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3098AF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E45A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6B60B4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96999B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24565E37" w14:textId="028FBC1C" w:rsidTr="00745DA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732B84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Esperienze di progettazione esecutiva di interventi PON (membro del GOP o del gruppo di supporto operativo) 2 punti per ogni incarico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59650F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86BEE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786258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3027C1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  <w:tr w:rsidR="00745DAD" w:rsidRPr="00745DAD" w14:paraId="7A47D9CE" w14:textId="5572100D" w:rsidTr="00745DA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692399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Incarichi di docenza in corsi Universitari per gli ambiti tematici inerenti all’area per cui si propone candidatura; 2 punti per ogni anno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876039" w14:textId="77777777" w:rsidR="00745DAD" w:rsidRPr="00745DAD" w:rsidRDefault="00745DAD" w:rsidP="00745DAD">
            <w:pPr>
              <w:spacing w:line="0" w:lineRule="atLeast"/>
              <w:ind w:left="90" w:right="73"/>
              <w:jc w:val="both"/>
              <w:rPr>
                <w:sz w:val="24"/>
                <w:szCs w:val="24"/>
              </w:rPr>
            </w:pPr>
            <w:r w:rsidRPr="00745DAD">
              <w:rPr>
                <w:b/>
                <w:bCs/>
                <w:color w:val="000000"/>
              </w:rPr>
              <w:t>Max 10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835B0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DCA729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DE93A6" w14:textId="77777777" w:rsidR="00745DAD" w:rsidRPr="00745DAD" w:rsidRDefault="00745DAD" w:rsidP="00745DAD">
            <w:pPr>
              <w:jc w:val="both"/>
              <w:rPr>
                <w:sz w:val="1"/>
                <w:szCs w:val="24"/>
              </w:rPr>
            </w:pPr>
          </w:p>
        </w:tc>
      </w:tr>
    </w:tbl>
    <w:p w14:paraId="317BB1F1" w14:textId="77777777" w:rsidR="00745DAD" w:rsidRPr="00745DAD" w:rsidRDefault="00745DAD" w:rsidP="00745DAD">
      <w:pPr>
        <w:rPr>
          <w:sz w:val="24"/>
          <w:szCs w:val="24"/>
        </w:rPr>
      </w:pPr>
    </w:p>
    <w:p w14:paraId="716638FF" w14:textId="77777777" w:rsidR="00745DAD" w:rsidRPr="00745DAD" w:rsidRDefault="00745DAD" w:rsidP="00745DAD">
      <w:pPr>
        <w:ind w:left="90" w:right="73"/>
        <w:jc w:val="both"/>
        <w:rPr>
          <w:bCs/>
          <w:color w:val="000000"/>
        </w:rPr>
      </w:pPr>
      <w:r w:rsidRPr="00745DAD">
        <w:rPr>
          <w:bCs/>
          <w:color w:val="000000"/>
        </w:rPr>
        <w:t>A parità di punteggio precederà il candidato che avrà maggiore punteggio nella sezione 3° MACROCRITERIO: ESPERIENZE LAVORATIVE, nell’eventualità risultino ancora candidati con parità di punteggio sarà assegnata priorità al candidato più giovane d’età. </w:t>
      </w:r>
    </w:p>
    <w:p w14:paraId="79A595A8" w14:textId="77777777" w:rsidR="00745DAD" w:rsidRPr="00745DAD" w:rsidRDefault="00745DAD" w:rsidP="00745DAD">
      <w:pPr>
        <w:ind w:left="90" w:right="73"/>
        <w:jc w:val="both"/>
        <w:rPr>
          <w:bCs/>
          <w:color w:val="000000"/>
        </w:rPr>
      </w:pPr>
    </w:p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3698204" w14:textId="77777777" w:rsidR="00745DAD" w:rsidRPr="00340152" w:rsidRDefault="00745DAD" w:rsidP="00745DAD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" w:name="_GoBack"/>
      <w:bookmarkEnd w:id="0"/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1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745DAD">
      <w:footerReference w:type="even" r:id="rId8"/>
      <w:footerReference w:type="default" r:id="rId9"/>
      <w:pgSz w:w="11907" w:h="16839" w:code="9"/>
      <w:pgMar w:top="1276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E26D8" w14:textId="77777777" w:rsidR="00EB699B" w:rsidRDefault="00EB699B">
      <w:r>
        <w:separator/>
      </w:r>
    </w:p>
  </w:endnote>
  <w:endnote w:type="continuationSeparator" w:id="0">
    <w:p w14:paraId="52A0C079" w14:textId="77777777" w:rsidR="00EB699B" w:rsidRDefault="00EB6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44ECA" w14:textId="77777777" w:rsidR="00EB699B" w:rsidRDefault="00EB699B">
      <w:r>
        <w:separator/>
      </w:r>
    </w:p>
  </w:footnote>
  <w:footnote w:type="continuationSeparator" w:id="0">
    <w:p w14:paraId="7589894A" w14:textId="77777777" w:rsidR="00EB699B" w:rsidRDefault="00EB6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29ED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5DAD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45853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24FB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699B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2B7205-D932-470C-8ABF-6196B392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Giuseppina Zannini</cp:lastModifiedBy>
  <cp:revision>2</cp:revision>
  <cp:lastPrinted>2017-09-07T10:02:00Z</cp:lastPrinted>
  <dcterms:created xsi:type="dcterms:W3CDTF">2026-09-18T21:00:00Z</dcterms:created>
  <dcterms:modified xsi:type="dcterms:W3CDTF">2026-09-18T21:00:00Z</dcterms:modified>
</cp:coreProperties>
</file>